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4184" w:right="3158" w:bottom="1701" w:left="1276" w:header="0" w:footer="1556" w:gutter="0"/>
          <w:cols w:space="708"/>
          <w:docGrid w:linePitch="360"/>
        </w:sectPr>
      </w:pPr>
      <w:bookmarkStart w:id="4" w:name="_Toc314666327"/>
      <w:r w:rsidRPr="00E96E35">
        <w:rPr>
          <w:szCs w:val="48"/>
        </w:rPr>
        <w:t>P</w:t>
      </w:r>
      <w:r w:rsidR="00904DD0">
        <w:rPr>
          <w:szCs w:val="48"/>
        </w:rPr>
        <w:t>resseMITTEILUNG</w:t>
      </w:r>
      <w:r w:rsidR="00CC4983">
        <w:rPr>
          <w:szCs w:val="48"/>
        </w:rPr>
        <w:br/>
      </w:r>
      <w:bookmarkEnd w:id="4"/>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AA65CE" w:rsidP="0095592D">
      <w:pPr>
        <w:spacing w:line="240" w:lineRule="auto"/>
        <w:contextualSpacing w:val="0"/>
        <w:rPr>
          <w:rFonts w:eastAsiaTheme="minorHAnsi" w:cstheme="minorBidi"/>
          <w:b/>
          <w:sz w:val="28"/>
          <w:szCs w:val="22"/>
          <w:lang w:eastAsia="en-US"/>
        </w:rPr>
      </w:pPr>
      <w:r w:rsidRPr="00AA65CE">
        <w:rPr>
          <w:rFonts w:eastAsiaTheme="minorHAnsi" w:cstheme="minorBidi"/>
          <w:b/>
          <w:sz w:val="28"/>
          <w:szCs w:val="22"/>
          <w:lang w:eastAsia="en-US"/>
        </w:rPr>
        <w:t>Universell einsetzbare Breitband-Wirbelstromplattform inspECT-PRO zur Fehlerprüfung und Materialcharakterisierung</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AA65CE" w:rsidP="0095592D">
      <w:pPr>
        <w:rPr>
          <w:b/>
          <w:szCs w:val="20"/>
        </w:rPr>
      </w:pPr>
      <w:r w:rsidRPr="00AA65CE">
        <w:rPr>
          <w:b/>
          <w:szCs w:val="20"/>
        </w:rPr>
        <w:t>Die aktuellen Entwicklungen im Bereich Industrie 4.0, also die Digitalisierung von Produktionsanlagen und -abläufen, stellen ganz neue Herausforderungen an die Systeme der zerstörungsfreien Prüfung. Aus di</w:t>
      </w:r>
      <w:r w:rsidR="002F35A6">
        <w:rPr>
          <w:b/>
          <w:szCs w:val="20"/>
        </w:rPr>
        <w:t xml:space="preserve">esem Anlass wurde am Fraunhofer IZFP </w:t>
      </w:r>
      <w:r w:rsidRPr="00AA65CE">
        <w:rPr>
          <w:b/>
          <w:szCs w:val="20"/>
        </w:rPr>
        <w:t xml:space="preserve">ein neues multimodales Prüfelektronikkonzept entwickelt, das die aktuell notwendigen Schnittstellen bedienen und somit leicht in das Digitalisierungskonzept eingebunden werden kann. Mit der Wirbelstromelektronik </w:t>
      </w:r>
      <w:r w:rsidRPr="00AA65CE">
        <w:rPr>
          <w:b/>
          <w:i/>
          <w:szCs w:val="20"/>
        </w:rPr>
        <w:t>inspECT-PRO</w:t>
      </w:r>
      <w:r w:rsidRPr="00AA65CE">
        <w:rPr>
          <w:b/>
          <w:szCs w:val="20"/>
        </w:rPr>
        <w:t xml:space="preserve"> wird bei der Control ein Modul dieser neuen Breitband-Elektronikserie vorgestellt</w:t>
      </w:r>
      <w:r w:rsidR="0095592D" w:rsidRPr="00A2274F">
        <w:rPr>
          <w:b/>
          <w:szCs w:val="20"/>
        </w:rPr>
        <w:t>.</w:t>
      </w:r>
    </w:p>
    <w:p w:rsidR="00AC50CA" w:rsidRDefault="00AC50CA" w:rsidP="00C46D12">
      <w:pPr>
        <w:rPr>
          <w:b/>
        </w:rPr>
      </w:pPr>
      <w:r w:rsidRPr="00A2274F">
        <w:rPr>
          <w:szCs w:val="20"/>
        </w:rPr>
        <w:br/>
      </w:r>
      <w:r w:rsidRPr="00C46D12">
        <w:rPr>
          <w:b/>
        </w:rPr>
        <w:t>Langfassung</w:t>
      </w:r>
    </w:p>
    <w:p w:rsidR="0095592D" w:rsidRPr="00C46D12" w:rsidRDefault="0095592D" w:rsidP="00C46D12">
      <w:pPr>
        <w:rPr>
          <w:rFonts w:ascii="Frutiger LT Com 65 Bold" w:hAnsi="Frutiger LT Com 65 Bold"/>
          <w:b/>
          <w:noProof/>
          <w:spacing w:val="-1"/>
        </w:rPr>
      </w:pPr>
    </w:p>
    <w:p w:rsidR="00AA65CE" w:rsidRPr="00AA65CE" w:rsidRDefault="00AA65CE" w:rsidP="00AA65CE">
      <w:pPr>
        <w:rPr>
          <w:i/>
          <w:szCs w:val="20"/>
        </w:rPr>
      </w:pPr>
      <w:r w:rsidRPr="00AA65CE">
        <w:rPr>
          <w:i/>
          <w:szCs w:val="20"/>
        </w:rPr>
        <w:t>Breitband-Wirbelstromplattform zur Fehlerprüfung und Materialcharakterisierung</w:t>
      </w:r>
    </w:p>
    <w:p w:rsidR="00AA65CE" w:rsidRPr="00AA65CE" w:rsidRDefault="00AA65CE" w:rsidP="00AA65CE">
      <w:pPr>
        <w:rPr>
          <w:szCs w:val="20"/>
        </w:rPr>
      </w:pPr>
    </w:p>
    <w:p w:rsidR="00AA65CE" w:rsidRPr="00AA65CE" w:rsidRDefault="00AA65CE" w:rsidP="00AA65CE">
      <w:pPr>
        <w:rPr>
          <w:szCs w:val="20"/>
        </w:rPr>
      </w:pPr>
      <w:r w:rsidRPr="00AA65CE">
        <w:rPr>
          <w:szCs w:val="20"/>
        </w:rPr>
        <w:t>Die aktuellen Entwicklungen im Bereich Industrie 4.0, also die Digitalisierung von Produktionsanlagen und -abläufen, stellen ganz neue Herausforderungen an die Systeme der zerstörungsfreien Prüfung. Aus diesem Anlass wurde am Fraunhofer-Institut für Zerstörungsfreie Prüfverfahren IZFP, Saarbrücken, ein neues multimodales Prüfelektronikkonzept entwickelt, das die aktuell notwendigen Schnittstellen bedienen und somit leicht in das Digitalisierungskonzept eingebunden werden kann. Mit der Wirbelstromelektronik inspECT-PRO wird bei der Control ein Modul dieser neuen Breitband-Elektronikserie vorgestellt.</w:t>
      </w:r>
    </w:p>
    <w:p w:rsidR="00AA65CE" w:rsidRPr="00AA65CE" w:rsidRDefault="00AA65CE" w:rsidP="00AA65CE">
      <w:pPr>
        <w:rPr>
          <w:szCs w:val="20"/>
        </w:rPr>
      </w:pPr>
    </w:p>
    <w:p w:rsidR="00AA65CE" w:rsidRPr="00AA65CE" w:rsidRDefault="00AA65CE" w:rsidP="00AA65CE">
      <w:pPr>
        <w:rPr>
          <w:i/>
          <w:szCs w:val="20"/>
        </w:rPr>
      </w:pPr>
      <w:r w:rsidRPr="00AA65CE">
        <w:rPr>
          <w:i/>
          <w:szCs w:val="20"/>
        </w:rPr>
        <w:t>Einsatz der Breitband-Wirbelstromplattform auch zur Prüfung von Leichtbau</w:t>
      </w:r>
    </w:p>
    <w:p w:rsidR="00AA65CE" w:rsidRPr="00AA65CE" w:rsidRDefault="00AA65CE" w:rsidP="00AA65CE">
      <w:pPr>
        <w:rPr>
          <w:szCs w:val="20"/>
        </w:rPr>
      </w:pPr>
    </w:p>
    <w:p w:rsidR="00AA65CE" w:rsidRPr="00AA65CE" w:rsidRDefault="00AA65CE" w:rsidP="00AA65CE">
      <w:pPr>
        <w:rPr>
          <w:szCs w:val="20"/>
        </w:rPr>
      </w:pPr>
      <w:r w:rsidRPr="00AA65CE">
        <w:rPr>
          <w:szCs w:val="20"/>
        </w:rPr>
        <w:t xml:space="preserve">Die Wirbelstromprüfung wird mittlerweile nicht nur im klassischen Anwendungsgebiet der Prüfung von Materialien wie Stahl, Aluminium oder Kupfer eingesetzt. Durch die immer höheren Anforderungen an den Leichtbau wächst auch der Stellenwert von Materialien wie z. B. CFK stetig. Um diese schwach elektrisch leitfähigen Materialien </w:t>
      </w:r>
      <w:r w:rsidRPr="00AA65CE">
        <w:rPr>
          <w:szCs w:val="20"/>
        </w:rPr>
        <w:lastRenderedPageBreak/>
        <w:t>prüfen zu können, wird jedoch eine hohe Prüffrequenz benötigt. Damit die Prüfung klassischer sowie neuer Materialen gelingen kann, wurde ein breitbandiger Ansatz mit Prüffrequenzen von 10 Hz bis 112,5 MHz umgesetzt. Mit hohen Sampleraten von bis zu 125.000 Samples/s im Einfrequenzbetrieb können auch sehr schnelle Prüfsituationen abgebildet werden. Die Baugruppe ist durch den Einsatz leistungsfähiger FPGA- und DSP-Bausteine gut geeignet für die schnelle Signalverarbeitung und Auswertung.</w:t>
      </w:r>
    </w:p>
    <w:p w:rsidR="00AA65CE" w:rsidRPr="00AA65CE" w:rsidRDefault="00AA65CE" w:rsidP="00AA65CE">
      <w:pPr>
        <w:rPr>
          <w:szCs w:val="20"/>
        </w:rPr>
      </w:pPr>
    </w:p>
    <w:p w:rsidR="00AA65CE" w:rsidRPr="00AA65CE" w:rsidRDefault="00AA65CE" w:rsidP="00AA65CE">
      <w:pPr>
        <w:rPr>
          <w:i/>
          <w:szCs w:val="20"/>
        </w:rPr>
      </w:pPr>
      <w:r w:rsidRPr="00AA65CE">
        <w:rPr>
          <w:i/>
          <w:szCs w:val="20"/>
        </w:rPr>
        <w:t>Technische Features der multimedialen Breitband-Wirbelstromplattform</w:t>
      </w:r>
    </w:p>
    <w:p w:rsidR="00AA65CE" w:rsidRPr="00AA65CE" w:rsidRDefault="00AA65CE" w:rsidP="00AA65CE">
      <w:pPr>
        <w:rPr>
          <w:szCs w:val="20"/>
        </w:rPr>
      </w:pPr>
    </w:p>
    <w:p w:rsidR="0095592D" w:rsidRPr="00A2274F" w:rsidRDefault="00AA65CE" w:rsidP="00AA65CE">
      <w:pPr>
        <w:rPr>
          <w:szCs w:val="20"/>
        </w:rPr>
      </w:pPr>
      <w:r w:rsidRPr="00AA65CE">
        <w:rPr>
          <w:szCs w:val="20"/>
        </w:rPr>
        <w:t>Zur Prozesssteuerung können »Echtzeit«-Ein- und Ausgänge verwendet werden. Die mit zwei autarken Hardwarekanälen ausgestattete Baugruppe kann im Einfrequenz- oder Mehrfrequenzbetrieb mit bis zu 32 Prüffrequenzen pro Kanal eingesetzt werden. Koordinatensignale werden über ein 3-Achsen-Interface direkt mit den Wirbelstromsignalen verbunden. Die Baugruppe kann als OEM-Kit zur Integration in Kundensysteme bereitgestellt werden. Alternativ kann auch ein Einschub-, Labor- oder mobiles Laptopsystem flexibel angepasst werden</w:t>
      </w:r>
      <w:r w:rsidR="0095592D" w:rsidRPr="00A2274F">
        <w:rPr>
          <w:szCs w:val="20"/>
        </w:rPr>
        <w:t>.</w:t>
      </w:r>
    </w:p>
    <w:p w:rsidR="002041E7" w:rsidRPr="002555E5" w:rsidRDefault="002041E7" w:rsidP="002041E7">
      <w:pPr>
        <w:pStyle w:val="berschriftimText"/>
      </w:pPr>
      <w:r w:rsidRPr="002555E5">
        <w:t>Bilder in Druckqualität</w:t>
      </w:r>
    </w:p>
    <w:p w:rsidR="002041E7" w:rsidRPr="0095592D" w:rsidRDefault="002041E7" w:rsidP="002041E7">
      <w:pPr>
        <w:spacing w:after="200" w:line="276" w:lineRule="auto"/>
        <w:contextualSpacing w:val="0"/>
        <w:rPr>
          <w:sz w:val="18"/>
          <w:szCs w:val="18"/>
        </w:rPr>
      </w:pPr>
      <w:r w:rsidRPr="0095592D">
        <w:rPr>
          <w:sz w:val="18"/>
          <w:szCs w:val="18"/>
        </w:rPr>
        <w:t>Bild 1: (</w:t>
      </w:r>
      <w:r w:rsidR="00AA65CE" w:rsidRPr="00AA65CE">
        <w:rPr>
          <w:sz w:val="18"/>
          <w:szCs w:val="18"/>
        </w:rPr>
        <w:t>fraunhofer-vision-control-2019-izfp-inspect-pro-bild1.jpg</w:t>
      </w:r>
      <w:r w:rsidRPr="0095592D">
        <w:rPr>
          <w:sz w:val="18"/>
          <w:szCs w:val="18"/>
        </w:rPr>
        <w:t xml:space="preserve">) </w:t>
      </w:r>
      <w:r w:rsidRPr="0095592D">
        <w:rPr>
          <w:sz w:val="18"/>
          <w:szCs w:val="18"/>
        </w:rPr>
        <w:br/>
      </w:r>
      <w:r w:rsidR="00AA65CE" w:rsidRPr="00AA65CE">
        <w:rPr>
          <w:sz w:val="18"/>
          <w:szCs w:val="18"/>
        </w:rPr>
        <w:t>Modular einsetzbare Wirbelstromplattform inspECT-PRO</w:t>
      </w:r>
      <w:r w:rsidR="0095592D" w:rsidRPr="0095592D">
        <w:rPr>
          <w:sz w:val="18"/>
          <w:szCs w:val="18"/>
        </w:rPr>
        <w:t xml:space="preserve"> </w:t>
      </w:r>
      <w:r w:rsidRPr="0095592D">
        <w:rPr>
          <w:sz w:val="18"/>
          <w:szCs w:val="18"/>
        </w:rPr>
        <w:t>(Quelle: Fraunhofer I</w:t>
      </w:r>
      <w:r w:rsidR="00AA65CE">
        <w:rPr>
          <w:sz w:val="18"/>
          <w:szCs w:val="18"/>
        </w:rPr>
        <w:t>ZFP</w:t>
      </w:r>
      <w:r w:rsidRPr="0095592D">
        <w:rPr>
          <w:sz w:val="18"/>
          <w:szCs w:val="18"/>
        </w:rPr>
        <w:t>).</w:t>
      </w:r>
    </w:p>
    <w:p w:rsidR="00CC4983" w:rsidRDefault="00CC4983" w:rsidP="00C46D12">
      <w:pPr>
        <w:spacing w:after="0" w:line="240" w:lineRule="auto"/>
        <w:contextualSpacing w:val="0"/>
        <w:rPr>
          <w:b/>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r>
        <w:rPr>
          <w:sz w:val="18"/>
          <w:szCs w:val="18"/>
        </w:rPr>
        <w:br w:type="page"/>
      </w:r>
    </w:p>
    <w:p w:rsidR="0009301A" w:rsidRDefault="0009301A" w:rsidP="00C46D12">
      <w:pPr>
        <w:rPr>
          <w:b/>
        </w:rPr>
      </w:pPr>
      <w:r w:rsidRPr="00C46D12">
        <w:rPr>
          <w:b/>
        </w:rPr>
        <w:lastRenderedPageBreak/>
        <w:t>Fachkontakt:</w:t>
      </w:r>
    </w:p>
    <w:p w:rsidR="009937D3" w:rsidRPr="00C46D12" w:rsidRDefault="009937D3" w:rsidP="00C46D12">
      <w:pPr>
        <w:rPr>
          <w:b/>
          <w:sz w:val="18"/>
          <w:szCs w:val="18"/>
        </w:rPr>
      </w:pPr>
    </w:p>
    <w:p w:rsidR="00AA65CE" w:rsidRDefault="00AA65CE" w:rsidP="0095592D">
      <w:pPr>
        <w:rPr>
          <w:sz w:val="18"/>
          <w:szCs w:val="18"/>
        </w:rPr>
      </w:pPr>
      <w:r w:rsidRPr="00AA65CE">
        <w:rPr>
          <w:sz w:val="18"/>
          <w:szCs w:val="18"/>
        </w:rPr>
        <w:t xml:space="preserve">Fraunhofer-Institut für Zerstörungsfreie Prüfverfahren IZFP </w:t>
      </w:r>
    </w:p>
    <w:p w:rsidR="0095592D" w:rsidRPr="00FB33F2" w:rsidRDefault="00AA65CE" w:rsidP="0095592D">
      <w:pPr>
        <w:rPr>
          <w:sz w:val="18"/>
          <w:szCs w:val="18"/>
        </w:rPr>
      </w:pPr>
      <w:r w:rsidRPr="00AA65CE">
        <w:rPr>
          <w:sz w:val="18"/>
          <w:szCs w:val="18"/>
        </w:rPr>
        <w:t>Dirk Koster</w:t>
      </w:r>
      <w:r w:rsidR="004E4AC0">
        <w:rPr>
          <w:sz w:val="18"/>
          <w:szCs w:val="18"/>
        </w:rPr>
        <w:t xml:space="preserve"> </w:t>
      </w:r>
      <w:r w:rsidR="004E4AC0" w:rsidRPr="00AA65CE">
        <w:rPr>
          <w:sz w:val="18"/>
          <w:szCs w:val="18"/>
        </w:rPr>
        <w:t>M.Sc</w:t>
      </w:r>
      <w:r w:rsidR="004E4AC0">
        <w:rPr>
          <w:sz w:val="18"/>
          <w:szCs w:val="18"/>
        </w:rPr>
        <w:t>.</w:t>
      </w:r>
    </w:p>
    <w:p w:rsidR="00AA65CE" w:rsidRDefault="00AA65CE" w:rsidP="0095592D">
      <w:pPr>
        <w:rPr>
          <w:sz w:val="18"/>
          <w:szCs w:val="18"/>
        </w:rPr>
      </w:pPr>
      <w:r w:rsidRPr="00AA65CE">
        <w:rPr>
          <w:sz w:val="18"/>
          <w:szCs w:val="18"/>
        </w:rPr>
        <w:t xml:space="preserve">Campus E3 1 </w:t>
      </w:r>
    </w:p>
    <w:p w:rsidR="0095592D" w:rsidRPr="00FB33F2" w:rsidRDefault="00AA65CE" w:rsidP="0095592D">
      <w:pPr>
        <w:rPr>
          <w:sz w:val="18"/>
          <w:szCs w:val="18"/>
        </w:rPr>
      </w:pPr>
      <w:r w:rsidRPr="00AA65CE">
        <w:rPr>
          <w:sz w:val="18"/>
          <w:szCs w:val="18"/>
        </w:rPr>
        <w:t>66123 Saarbrücken</w:t>
      </w:r>
    </w:p>
    <w:p w:rsidR="0095592D" w:rsidRPr="00FB33F2" w:rsidRDefault="0095592D" w:rsidP="0095592D">
      <w:pPr>
        <w:rPr>
          <w:sz w:val="18"/>
          <w:szCs w:val="18"/>
        </w:rPr>
      </w:pPr>
      <w:r w:rsidRPr="00FB33F2">
        <w:rPr>
          <w:sz w:val="18"/>
          <w:szCs w:val="18"/>
        </w:rPr>
        <w:t xml:space="preserve">Telefon </w:t>
      </w:r>
      <w:r w:rsidR="00AA65CE" w:rsidRPr="00AA65CE">
        <w:rPr>
          <w:sz w:val="18"/>
          <w:szCs w:val="18"/>
        </w:rPr>
        <w:t>+49 681 9302-3894</w:t>
      </w:r>
    </w:p>
    <w:p w:rsidR="0095592D" w:rsidRPr="00FB33F2" w:rsidRDefault="0095592D" w:rsidP="0095592D">
      <w:pPr>
        <w:rPr>
          <w:sz w:val="18"/>
          <w:szCs w:val="18"/>
        </w:rPr>
      </w:pPr>
      <w:r>
        <w:rPr>
          <w:sz w:val="18"/>
          <w:szCs w:val="18"/>
        </w:rPr>
        <w:t xml:space="preserve">E-Mail: </w:t>
      </w:r>
      <w:r w:rsidR="00AA65CE">
        <w:rPr>
          <w:sz w:val="18"/>
          <w:szCs w:val="18"/>
        </w:rPr>
        <w:t>dirk.koster</w:t>
      </w:r>
      <w:r w:rsidRPr="00FB33F2">
        <w:rPr>
          <w:sz w:val="18"/>
          <w:szCs w:val="18"/>
        </w:rPr>
        <w:t>@</w:t>
      </w:r>
      <w:r w:rsidR="00AA65CE">
        <w:rPr>
          <w:sz w:val="18"/>
          <w:szCs w:val="18"/>
        </w:rPr>
        <w:t>izfp</w:t>
      </w:r>
      <w:r w:rsidRPr="00FB33F2">
        <w:rPr>
          <w:sz w:val="18"/>
          <w:szCs w:val="18"/>
        </w:rPr>
        <w:t>.fraunhofer.de</w:t>
      </w:r>
    </w:p>
    <w:p w:rsidR="0095592D" w:rsidRPr="00EA43E0" w:rsidRDefault="00AA65CE" w:rsidP="0095592D">
      <w:pPr>
        <w:rPr>
          <w:sz w:val="18"/>
          <w:szCs w:val="18"/>
        </w:rPr>
      </w:pPr>
      <w:r>
        <w:rPr>
          <w:sz w:val="18"/>
          <w:szCs w:val="18"/>
        </w:rPr>
        <w:t>www.izfp</w:t>
      </w:r>
      <w:r w:rsidR="0095592D" w:rsidRPr="00FB33F2">
        <w:rPr>
          <w:sz w:val="18"/>
          <w:szCs w:val="18"/>
        </w:rPr>
        <w:t>.fraunhofer.de</w:t>
      </w:r>
    </w:p>
    <w:p w:rsidR="00C46D12" w:rsidRDefault="00C46D12"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4"/>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A5" w:rsidRDefault="004A75A5">
      <w:r>
        <w:separator/>
      </w:r>
    </w:p>
    <w:p w:rsidR="004A75A5" w:rsidRDefault="004A75A5"/>
    <w:p w:rsidR="004A75A5" w:rsidRDefault="004A75A5"/>
    <w:p w:rsidR="004A75A5" w:rsidRDefault="004A75A5"/>
  </w:endnote>
  <w:endnote w:type="continuationSeparator" w:id="0">
    <w:p w:rsidR="004A75A5" w:rsidRDefault="004A75A5">
      <w:r>
        <w:continuationSeparator/>
      </w:r>
    </w:p>
    <w:p w:rsidR="004A75A5" w:rsidRDefault="004A75A5"/>
    <w:p w:rsidR="004A75A5" w:rsidRDefault="004A75A5"/>
    <w:p w:rsidR="004A75A5" w:rsidRDefault="004A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E3" w:rsidRDefault="00990F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AA65CE" w:rsidRPr="00AA65CE">
                            <w:rPr>
                              <w:rStyle w:val="09FuzeileAuszeichnung65811"/>
                              <w:rFonts w:ascii="Frutiger LT Com 65 Bold" w:hAnsi="Frutiger LT Com 65 Bold"/>
                              <w:b w:val="0"/>
                            </w:rPr>
                            <w:t>Dirk Koster</w:t>
                          </w:r>
                          <w:r w:rsidR="004E4AC0">
                            <w:rPr>
                              <w:rStyle w:val="09FuzeileAuszeichnung65811"/>
                              <w:rFonts w:ascii="Frutiger LT Com 65 Bold" w:hAnsi="Frutiger LT Com 65 Bold"/>
                              <w:b w:val="0"/>
                            </w:rPr>
                            <w:t xml:space="preserve"> M.Sc.</w:t>
                          </w:r>
                          <w:r w:rsidR="0095592D">
                            <w:t> </w:t>
                          </w:r>
                          <w:r w:rsidR="0095592D">
                            <w:t>|</w:t>
                          </w:r>
                          <w:r w:rsidR="0095592D">
                            <w:t> </w:t>
                          </w:r>
                          <w:r w:rsidR="0095592D">
                            <w:t xml:space="preserve">Telefon </w:t>
                          </w:r>
                          <w:r w:rsidR="00AA65CE" w:rsidRPr="00AA65CE">
                            <w:t>+49 681 9302-3894</w:t>
                          </w:r>
                          <w:r w:rsidR="0095592D">
                            <w:t> </w:t>
                          </w:r>
                          <w:r w:rsidR="0095592D">
                            <w:t>|</w:t>
                          </w:r>
                          <w:r w:rsidR="0095592D">
                            <w:t> </w:t>
                          </w:r>
                          <w:r w:rsidR="00AA65CE">
                            <w:t>dirk.koster</w:t>
                          </w:r>
                          <w:r w:rsidR="0095592D">
                            <w:t>@i</w:t>
                          </w:r>
                          <w:r w:rsidR="00AA65CE">
                            <w:t>zfp</w:t>
                          </w:r>
                          <w:r w:rsidR="0095592D">
                            <w:t>.fraunhofer.de</w:t>
                          </w:r>
                          <w:r w:rsidR="0095592D">
                            <w:t> </w:t>
                          </w:r>
                          <w:r w:rsidR="00AA65CE">
                            <w:t>|</w:t>
                          </w:r>
                          <w:r w:rsidR="00AA65CE">
                            <w:t> </w:t>
                          </w:r>
                          <w:r w:rsidR="00AA65CE" w:rsidRPr="00AA65CE">
                            <w:t>Fraunhofer-Institut für Zerstörungsfreie Prüfverfahren IZFP</w:t>
                          </w:r>
                          <w:r w:rsidR="0095592D">
                            <w:t> </w:t>
                          </w:r>
                          <w:r w:rsidR="0095592D">
                            <w:t>|</w:t>
                          </w:r>
                          <w:r w:rsidR="0095592D">
                            <w:t> </w:t>
                          </w:r>
                          <w:r w:rsidR="00AA65CE">
                            <w:t>Campus E3 1</w:t>
                          </w:r>
                          <w:r w:rsidR="0095592D">
                            <w:t> </w:t>
                          </w:r>
                          <w:r w:rsidR="0095592D">
                            <w:t>|</w:t>
                          </w:r>
                          <w:r w:rsidR="0095592D">
                            <w:t> </w:t>
                          </w:r>
                          <w:r w:rsidR="00AA65CE">
                            <w:t>66123</w:t>
                          </w:r>
                          <w:r w:rsidR="0095592D">
                            <w:t xml:space="preserve"> </w:t>
                          </w:r>
                          <w:r w:rsidR="00AA65CE">
                            <w:t>Saarbrücken</w:t>
                          </w:r>
                          <w:r w:rsidR="00AA65CE">
                            <w:t> </w:t>
                          </w:r>
                          <w:r w:rsidR="0095592D">
                            <w:t>|</w:t>
                          </w:r>
                          <w:r w:rsidR="00AA65CE">
                            <w:t> </w:t>
                          </w:r>
                          <w:r w:rsidR="00AA65CE">
                            <w:t>www.izfp</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4E4AC0">
                            <w:t> </w:t>
                          </w:r>
                          <w:r>
                            <w:t>|</w:t>
                          </w:r>
                          <w:r>
                            <w:t> </w:t>
                          </w:r>
                          <w:r>
                            <w:br/>
                            <w:t>90768 Fürth</w:t>
                          </w:r>
                          <w:r w:rsidR="004E4AC0">
                            <w:t> </w:t>
                          </w:r>
                          <w:r>
                            <w:t>|</w:t>
                          </w:r>
                          <w:r w:rsidR="004E4AC0">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AA65CE" w:rsidRPr="00AA65CE">
                      <w:rPr>
                        <w:rStyle w:val="09FuzeileAuszeichnung65811"/>
                        <w:rFonts w:ascii="Frutiger LT Com 65 Bold" w:hAnsi="Frutiger LT Com 65 Bold"/>
                        <w:b w:val="0"/>
                      </w:rPr>
                      <w:t>Dirk Koster</w:t>
                    </w:r>
                    <w:r w:rsidR="004E4AC0">
                      <w:rPr>
                        <w:rStyle w:val="09FuzeileAuszeichnung65811"/>
                        <w:rFonts w:ascii="Frutiger LT Com 65 Bold" w:hAnsi="Frutiger LT Com 65 Bold"/>
                        <w:b w:val="0"/>
                      </w:rPr>
                      <w:t xml:space="preserve"> M.Sc.</w:t>
                    </w:r>
                    <w:r w:rsidR="0095592D">
                      <w:t> </w:t>
                    </w:r>
                    <w:r w:rsidR="0095592D">
                      <w:t>|</w:t>
                    </w:r>
                    <w:r w:rsidR="0095592D">
                      <w:t> </w:t>
                    </w:r>
                    <w:r w:rsidR="0095592D">
                      <w:t xml:space="preserve">Telefon </w:t>
                    </w:r>
                    <w:r w:rsidR="00AA65CE" w:rsidRPr="00AA65CE">
                      <w:t>+49 681 9302-3894</w:t>
                    </w:r>
                    <w:r w:rsidR="0095592D">
                      <w:t> </w:t>
                    </w:r>
                    <w:r w:rsidR="0095592D">
                      <w:t>|</w:t>
                    </w:r>
                    <w:r w:rsidR="0095592D">
                      <w:t> </w:t>
                    </w:r>
                    <w:r w:rsidR="00AA65CE">
                      <w:t>dirk.koster</w:t>
                    </w:r>
                    <w:r w:rsidR="0095592D">
                      <w:t>@i</w:t>
                    </w:r>
                    <w:r w:rsidR="00AA65CE">
                      <w:t>zfp</w:t>
                    </w:r>
                    <w:r w:rsidR="0095592D">
                      <w:t>.fraunhofer.de</w:t>
                    </w:r>
                    <w:r w:rsidR="0095592D">
                      <w:t> </w:t>
                    </w:r>
                    <w:r w:rsidR="00AA65CE">
                      <w:t>|</w:t>
                    </w:r>
                    <w:r w:rsidR="00AA65CE">
                      <w:t> </w:t>
                    </w:r>
                    <w:r w:rsidR="00AA65CE" w:rsidRPr="00AA65CE">
                      <w:t>Fraunhofer-Institut für Zerstörungsfreie Prüfverfahren IZFP</w:t>
                    </w:r>
                    <w:r w:rsidR="0095592D">
                      <w:t> </w:t>
                    </w:r>
                    <w:r w:rsidR="0095592D">
                      <w:t>|</w:t>
                    </w:r>
                    <w:r w:rsidR="0095592D">
                      <w:t> </w:t>
                    </w:r>
                    <w:r w:rsidR="00AA65CE">
                      <w:t>Campus E3 1</w:t>
                    </w:r>
                    <w:r w:rsidR="0095592D">
                      <w:t> </w:t>
                    </w:r>
                    <w:r w:rsidR="0095592D">
                      <w:t>|</w:t>
                    </w:r>
                    <w:r w:rsidR="0095592D">
                      <w:t> </w:t>
                    </w:r>
                    <w:r w:rsidR="00AA65CE">
                      <w:t>66123</w:t>
                    </w:r>
                    <w:r w:rsidR="0095592D">
                      <w:t xml:space="preserve"> </w:t>
                    </w:r>
                    <w:r w:rsidR="00AA65CE">
                      <w:t>Saarbrücken</w:t>
                    </w:r>
                    <w:r w:rsidR="00AA65CE">
                      <w:t> </w:t>
                    </w:r>
                    <w:r w:rsidR="0095592D">
                      <w:t>|</w:t>
                    </w:r>
                    <w:r w:rsidR="00AA65CE">
                      <w:t> </w:t>
                    </w:r>
                    <w:r w:rsidR="00AA65CE">
                      <w:t>www.izfp</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4E4AC0">
                      <w:t> </w:t>
                    </w:r>
                    <w:r>
                      <w:t>|</w:t>
                    </w:r>
                    <w:r>
                      <w:t> </w:t>
                    </w:r>
                    <w:r>
                      <w:br/>
                      <w:t>90768 Fürth</w:t>
                    </w:r>
                    <w:r w:rsidR="004E4AC0">
                      <w:t> </w:t>
                    </w:r>
                    <w:r>
                      <w:t>|</w:t>
                    </w:r>
                    <w:r w:rsidR="004E4AC0">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3" w:name="partnerlogo1"/>
  </w:p>
  <w:bookmarkEnd w:id="3"/>
  <w:p w:rsidR="00DA3E52" w:rsidRDefault="00DA3E52" w:rsidP="00955E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E3" w:rsidRDefault="00990FE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A5" w:rsidRDefault="004A75A5"/>
    <w:p w:rsidR="004A75A5" w:rsidRDefault="004A75A5"/>
    <w:p w:rsidR="004A75A5" w:rsidRDefault="004A75A5"/>
    <w:p w:rsidR="004A75A5" w:rsidRDefault="004A75A5"/>
  </w:footnote>
  <w:footnote w:type="continuationSeparator" w:id="0">
    <w:p w:rsidR="004A75A5" w:rsidRDefault="004A75A5">
      <w:r>
        <w:continuationSeparator/>
      </w:r>
    </w:p>
    <w:p w:rsidR="004A75A5" w:rsidRDefault="004A75A5"/>
    <w:p w:rsidR="004A75A5" w:rsidRDefault="004A75A5"/>
    <w:p w:rsidR="004A75A5" w:rsidRDefault="004A75A5"/>
  </w:footnote>
  <w:footnote w:type="continuationNotice" w:id="1">
    <w:p w:rsidR="004A75A5" w:rsidRDefault="004A75A5"/>
    <w:p w:rsidR="004A75A5" w:rsidRDefault="004A75A5"/>
    <w:p w:rsidR="004A75A5" w:rsidRDefault="004A75A5"/>
    <w:p w:rsidR="004A75A5" w:rsidRDefault="004A7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904DD0" w:rsidP="00205BDB">
    <w:pPr>
      <w:pStyle w:val="LebenderKolumnentitel2"/>
      <w:framePr w:wrap="around"/>
      <w:rPr>
        <w:b/>
      </w:rPr>
    </w:pPr>
    <w:r>
      <w:rPr>
        <w:b/>
      </w:rPr>
      <w:t>PRESSEMITTEILUNG</w:t>
    </w:r>
    <w:bookmarkStart w:id="2" w:name="_GoBack"/>
    <w:bookmarkEnd w:id="2"/>
  </w:p>
  <w:p w:rsidR="00DA3E52" w:rsidRPr="00205BDB" w:rsidRDefault="003D1AE9" w:rsidP="00205BDB">
    <w:pPr>
      <w:pStyle w:val="LebenderKolumnentitel2"/>
      <w:framePr w:wrap="around"/>
    </w:pPr>
    <w:r>
      <w:t>1</w:t>
    </w:r>
    <w:r w:rsidR="00AA65CE">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904DD0">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904DD0">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52225"/>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35A6"/>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4AC0"/>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4DD0"/>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0FE3"/>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5C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77795CD0"/>
  <w15:docId w15:val="{21151A62-B88B-4FA8-84D3-0B4CD6B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63E1-DB7B-4514-80A0-5B3F6456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5</cp:revision>
  <cp:lastPrinted>2018-02-20T11:43:00Z</cp:lastPrinted>
  <dcterms:created xsi:type="dcterms:W3CDTF">2019-03-06T10:18:00Z</dcterms:created>
  <dcterms:modified xsi:type="dcterms:W3CDTF">2019-05-08T09:09:00Z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